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FD2F43" w14:textId="1C5A7EC0" w:rsidR="00777E70" w:rsidRPr="00C517CF" w:rsidRDefault="00777E70" w:rsidP="00777E70">
      <w:pPr>
        <w:jc w:val="center"/>
        <w:rPr>
          <w:color w:val="000000" w:themeColor="text1"/>
          <w:lang w:val="it-IT"/>
        </w:rPr>
      </w:pPr>
      <w:r w:rsidRPr="00C517CF">
        <w:rPr>
          <w:color w:val="000000" w:themeColor="text1"/>
          <w:lang w:val="it-IT"/>
        </w:rPr>
        <w:t>Dante Alighieri Society in Liverpool</w:t>
      </w:r>
      <w:r w:rsidR="00C517CF" w:rsidRPr="00C517CF">
        <w:rPr>
          <w:color w:val="000000" w:themeColor="text1"/>
          <w:lang w:val="it-IT"/>
        </w:rPr>
        <w:t xml:space="preserve"> (</w:t>
      </w:r>
      <w:r w:rsidR="00C517CF">
        <w:rPr>
          <w:color w:val="000000" w:themeColor="text1"/>
          <w:lang w:val="it-IT"/>
        </w:rPr>
        <w:t>DASL)</w:t>
      </w:r>
    </w:p>
    <w:p w14:paraId="004B1A1B" w14:textId="77777777" w:rsidR="00777E70" w:rsidRPr="00C517CF" w:rsidRDefault="00777E70" w:rsidP="00777E70">
      <w:pPr>
        <w:jc w:val="center"/>
        <w:rPr>
          <w:color w:val="000000" w:themeColor="text1"/>
          <w:lang w:val="it-IT"/>
        </w:rPr>
      </w:pPr>
    </w:p>
    <w:p w14:paraId="7EFE5735" w14:textId="36FA0593" w:rsidR="00777E70" w:rsidRPr="00E62E89" w:rsidRDefault="00777E70" w:rsidP="00777E70">
      <w:pPr>
        <w:jc w:val="center"/>
        <w:rPr>
          <w:b/>
          <w:bCs/>
          <w:color w:val="000000" w:themeColor="text1"/>
        </w:rPr>
      </w:pPr>
      <w:r w:rsidRPr="00E62E89">
        <w:rPr>
          <w:b/>
          <w:bCs/>
          <w:color w:val="000000" w:themeColor="text1"/>
        </w:rPr>
        <w:t>ARTICLES OF ASSOCIATION</w:t>
      </w:r>
    </w:p>
    <w:p w14:paraId="51465D2B" w14:textId="77777777" w:rsidR="00777E70" w:rsidRPr="00E62E89" w:rsidRDefault="00777E70" w:rsidP="00777E70">
      <w:pPr>
        <w:jc w:val="center"/>
        <w:rPr>
          <w:b/>
          <w:bCs/>
          <w:color w:val="000000" w:themeColor="text1"/>
        </w:rPr>
      </w:pPr>
    </w:p>
    <w:p w14:paraId="72F172A2" w14:textId="77777777" w:rsidR="00777E70" w:rsidRPr="00E62E89" w:rsidRDefault="00777E70" w:rsidP="00777E70">
      <w:pPr>
        <w:jc w:val="center"/>
        <w:rPr>
          <w:b/>
          <w:bCs/>
          <w:color w:val="000000" w:themeColor="text1"/>
        </w:rPr>
      </w:pPr>
    </w:p>
    <w:p w14:paraId="0D22ABCF" w14:textId="33ECEFDD" w:rsidR="00777E70" w:rsidRDefault="00777E70" w:rsidP="00777E70">
      <w:pPr>
        <w:pStyle w:val="ListParagraph"/>
        <w:numPr>
          <w:ilvl w:val="0"/>
          <w:numId w:val="1"/>
        </w:numPr>
        <w:rPr>
          <w:color w:val="000000" w:themeColor="text1"/>
        </w:rPr>
      </w:pPr>
      <w:r w:rsidRPr="00E62E89">
        <w:rPr>
          <w:color w:val="000000" w:themeColor="text1"/>
        </w:rPr>
        <w:t xml:space="preserve">In </w:t>
      </w:r>
      <w:r w:rsidR="007D687F" w:rsidRPr="00E62E89">
        <w:rPr>
          <w:color w:val="000000" w:themeColor="text1"/>
        </w:rPr>
        <w:t>2022</w:t>
      </w:r>
      <w:r w:rsidR="00F37F8C" w:rsidRPr="00E62E89">
        <w:rPr>
          <w:color w:val="000000" w:themeColor="text1"/>
        </w:rPr>
        <w:t xml:space="preserve"> </w:t>
      </w:r>
      <w:r w:rsidRPr="00E62E89">
        <w:rPr>
          <w:color w:val="000000" w:themeColor="text1"/>
        </w:rPr>
        <w:t xml:space="preserve">the Dante Alighieri Society in Liverpool was founded as a branch of </w:t>
      </w:r>
      <w:r w:rsidR="00FA44D1">
        <w:rPr>
          <w:color w:val="000000" w:themeColor="text1"/>
        </w:rPr>
        <w:t xml:space="preserve">the </w:t>
      </w:r>
      <w:r w:rsidRPr="00E62E89">
        <w:rPr>
          <w:color w:val="000000" w:themeColor="text1"/>
        </w:rPr>
        <w:t>‘Società Dante Alighieri’</w:t>
      </w:r>
      <w:r w:rsidRPr="00C8418C">
        <w:rPr>
          <w:color w:val="FF0000"/>
        </w:rPr>
        <w:t xml:space="preserve"> </w:t>
      </w:r>
      <w:r w:rsidR="00FA44D1" w:rsidRPr="00FC1A1D">
        <w:rPr>
          <w:color w:val="000000" w:themeColor="text1"/>
        </w:rPr>
        <w:t xml:space="preserve">founded in 1889 and whose headquarters are situated at Piazza Firenze n. 27, 00186, </w:t>
      </w:r>
      <w:r w:rsidR="00C8418C" w:rsidRPr="00FC1A1D">
        <w:rPr>
          <w:color w:val="000000" w:themeColor="text1"/>
        </w:rPr>
        <w:t xml:space="preserve">Rome, Italy </w:t>
      </w:r>
      <w:r w:rsidR="00FA44D1">
        <w:rPr>
          <w:color w:val="000000" w:themeColor="text1"/>
        </w:rPr>
        <w:t>and which</w:t>
      </w:r>
      <w:r w:rsidRPr="00E62E89">
        <w:rPr>
          <w:color w:val="000000" w:themeColor="text1"/>
        </w:rPr>
        <w:t xml:space="preserve"> has branches in all Italian </w:t>
      </w:r>
      <w:r w:rsidR="00C308BE">
        <w:rPr>
          <w:color w:val="000000" w:themeColor="text1"/>
        </w:rPr>
        <w:t>c</w:t>
      </w:r>
      <w:r w:rsidRPr="00E62E89">
        <w:rPr>
          <w:color w:val="000000" w:themeColor="text1"/>
        </w:rPr>
        <w:t>ities and in all countries where there are Italian communities or an interest in Italian culture.</w:t>
      </w:r>
    </w:p>
    <w:p w14:paraId="302846D2" w14:textId="77777777" w:rsidR="00FA44D1" w:rsidRDefault="00FA44D1" w:rsidP="00FA44D1">
      <w:pPr>
        <w:rPr>
          <w:color w:val="000000" w:themeColor="text1"/>
        </w:rPr>
      </w:pPr>
    </w:p>
    <w:p w14:paraId="5EFA7405" w14:textId="3251A69F" w:rsidR="00FA44D1" w:rsidRPr="00C8418C" w:rsidRDefault="00777E70" w:rsidP="00C8418C">
      <w:pPr>
        <w:pStyle w:val="ListParagraph"/>
        <w:rPr>
          <w:color w:val="000000" w:themeColor="text1"/>
        </w:rPr>
      </w:pPr>
      <w:r w:rsidRPr="00E62E89">
        <w:rPr>
          <w:color w:val="000000" w:themeColor="text1"/>
        </w:rPr>
        <w:t>The aim of the Society is to foster the Italian Language and Culture in the world, reviving the spiritual links of the Italians with their motherland, and promoting amongst other peoples</w:t>
      </w:r>
      <w:r w:rsidR="00C8418C">
        <w:rPr>
          <w:color w:val="000000" w:themeColor="text1"/>
        </w:rPr>
        <w:t>,</w:t>
      </w:r>
      <w:r w:rsidRPr="00E62E89">
        <w:rPr>
          <w:color w:val="000000" w:themeColor="text1"/>
        </w:rPr>
        <w:t xml:space="preserve"> interest in Italian civilisation.</w:t>
      </w:r>
    </w:p>
    <w:p w14:paraId="4429ED20" w14:textId="6426B960" w:rsidR="00C8418C" w:rsidRPr="00FC1A1D" w:rsidRDefault="00FA44D1" w:rsidP="00C8418C">
      <w:pPr>
        <w:spacing w:before="240"/>
        <w:ind w:left="720"/>
        <w:rPr>
          <w:color w:val="000000" w:themeColor="text1"/>
        </w:rPr>
      </w:pPr>
      <w:r w:rsidRPr="00FC1A1D">
        <w:rPr>
          <w:color w:val="000000" w:themeColor="text1"/>
        </w:rPr>
        <w:t xml:space="preserve">The </w:t>
      </w:r>
      <w:r w:rsidR="00554388" w:rsidRPr="00FC1A1D">
        <w:rPr>
          <w:color w:val="000000" w:themeColor="text1"/>
        </w:rPr>
        <w:t>Articles of Association</w:t>
      </w:r>
      <w:r w:rsidR="004C6E7D" w:rsidRPr="00FC1A1D">
        <w:rPr>
          <w:color w:val="000000" w:themeColor="text1"/>
        </w:rPr>
        <w:t xml:space="preserve"> </w:t>
      </w:r>
      <w:r w:rsidRPr="00FC1A1D">
        <w:rPr>
          <w:color w:val="000000" w:themeColor="text1"/>
        </w:rPr>
        <w:t xml:space="preserve">of the </w:t>
      </w:r>
      <w:r w:rsidR="00554388" w:rsidRPr="00FC1A1D">
        <w:rPr>
          <w:color w:val="000000" w:themeColor="text1"/>
        </w:rPr>
        <w:t xml:space="preserve">Society </w:t>
      </w:r>
      <w:r w:rsidRPr="00FC1A1D">
        <w:rPr>
          <w:color w:val="000000" w:themeColor="text1"/>
        </w:rPr>
        <w:t xml:space="preserve">form an </w:t>
      </w:r>
      <w:r w:rsidR="00554388" w:rsidRPr="00FC1A1D">
        <w:rPr>
          <w:color w:val="000000" w:themeColor="text1"/>
        </w:rPr>
        <w:t xml:space="preserve">integral </w:t>
      </w:r>
      <w:r w:rsidRPr="00FC1A1D">
        <w:rPr>
          <w:color w:val="000000" w:themeColor="text1"/>
        </w:rPr>
        <w:t xml:space="preserve">part of </w:t>
      </w:r>
      <w:r w:rsidR="00554388" w:rsidRPr="00FC1A1D">
        <w:rPr>
          <w:color w:val="000000" w:themeColor="text1"/>
        </w:rPr>
        <w:t>the Society’s Statute and</w:t>
      </w:r>
      <w:r w:rsidR="00E457E3" w:rsidRPr="00FC1A1D">
        <w:rPr>
          <w:color w:val="000000" w:themeColor="text1"/>
        </w:rPr>
        <w:t xml:space="preserve"> its </w:t>
      </w:r>
      <w:r w:rsidR="00554388" w:rsidRPr="00FC1A1D">
        <w:rPr>
          <w:color w:val="000000" w:themeColor="text1"/>
        </w:rPr>
        <w:t xml:space="preserve">related </w:t>
      </w:r>
      <w:r w:rsidRPr="00FC1A1D">
        <w:rPr>
          <w:color w:val="000000" w:themeColor="text1"/>
        </w:rPr>
        <w:t>documents.</w:t>
      </w:r>
      <w:r w:rsidR="00C8418C" w:rsidRPr="00FC1A1D">
        <w:rPr>
          <w:color w:val="000000" w:themeColor="text1"/>
        </w:rPr>
        <w:br/>
      </w:r>
      <w:r w:rsidR="00C8418C" w:rsidRPr="00FC1A1D">
        <w:rPr>
          <w:color w:val="000000" w:themeColor="text1"/>
        </w:rPr>
        <w:br/>
        <w:t>The membership of the Society in "Dante's network" is subject to the signing of the Affiliation Agreement which regulates the relations between the Society itself and Società Dante Alighieri. Failure to sign this Affiliation Agreement, or its termination for any reason, shall lead to the prohibition of using the name of Dante Alighieri Society Liverpool, the distinguishing logos of Società Dante Alighieri as well as the obligation, of the President of the Society, to communicate the exclusion from "Dante's network" to all members.</w:t>
      </w:r>
    </w:p>
    <w:p w14:paraId="177AC1C3" w14:textId="757A796A" w:rsidR="00C8418C" w:rsidRPr="00FC1A1D" w:rsidRDefault="00E457E3" w:rsidP="00C8418C">
      <w:pPr>
        <w:spacing w:before="240"/>
        <w:ind w:left="720"/>
        <w:rPr>
          <w:color w:val="000000" w:themeColor="text1"/>
        </w:rPr>
      </w:pPr>
      <w:r w:rsidRPr="00FC1A1D">
        <w:rPr>
          <w:color w:val="000000" w:themeColor="text1"/>
        </w:rPr>
        <w:t>A</w:t>
      </w:r>
      <w:r w:rsidR="00C8418C" w:rsidRPr="00FC1A1D">
        <w:rPr>
          <w:color w:val="000000" w:themeColor="text1"/>
        </w:rPr>
        <w:t>s part of "Dante's network"</w:t>
      </w:r>
      <w:r w:rsidRPr="00FC1A1D">
        <w:rPr>
          <w:color w:val="000000" w:themeColor="text1"/>
        </w:rPr>
        <w:t xml:space="preserve">, the Society is, as of </w:t>
      </w:r>
      <w:r w:rsidR="00C8418C" w:rsidRPr="00FC1A1D">
        <w:rPr>
          <w:color w:val="000000" w:themeColor="text1"/>
        </w:rPr>
        <w:t xml:space="preserve">right, a member of Dante Alighieri Society Headquarters. </w:t>
      </w:r>
    </w:p>
    <w:p w14:paraId="4941BF3B" w14:textId="5B682736" w:rsidR="00FA44D1" w:rsidRPr="00FA44D1" w:rsidRDefault="00FA44D1" w:rsidP="00FA44D1">
      <w:pPr>
        <w:pStyle w:val="ListParagraph"/>
        <w:rPr>
          <w:color w:val="000000" w:themeColor="text1"/>
        </w:rPr>
      </w:pPr>
    </w:p>
    <w:p w14:paraId="6F82B4F3" w14:textId="77777777" w:rsidR="00171222" w:rsidRPr="00FC1A1D" w:rsidRDefault="00171222" w:rsidP="00FC1A1D">
      <w:pPr>
        <w:rPr>
          <w:color w:val="000000" w:themeColor="text1"/>
        </w:rPr>
      </w:pPr>
    </w:p>
    <w:p w14:paraId="659DBC95" w14:textId="5B9744CB" w:rsidR="00777E70" w:rsidRPr="00E62E89" w:rsidRDefault="00777E70" w:rsidP="00777E70">
      <w:pPr>
        <w:pStyle w:val="ListParagraph"/>
        <w:numPr>
          <w:ilvl w:val="0"/>
          <w:numId w:val="1"/>
        </w:numPr>
        <w:rPr>
          <w:strike/>
          <w:color w:val="000000" w:themeColor="text1"/>
        </w:rPr>
      </w:pPr>
      <w:r w:rsidRPr="00E62E89">
        <w:rPr>
          <w:color w:val="000000" w:themeColor="text1"/>
        </w:rPr>
        <w:t>Persons of any nationality, of any religious belief, of any political party and of any race can be member</w:t>
      </w:r>
      <w:r w:rsidR="00D7680B" w:rsidRPr="00E62E89">
        <w:rPr>
          <w:color w:val="000000" w:themeColor="text1"/>
        </w:rPr>
        <w:t xml:space="preserve">s </w:t>
      </w:r>
      <w:r w:rsidRPr="00E62E89">
        <w:rPr>
          <w:color w:val="000000" w:themeColor="text1"/>
        </w:rPr>
        <w:t xml:space="preserve">of the Dante Alighieri Society, the unique bond that </w:t>
      </w:r>
      <w:r w:rsidR="003C69B8" w:rsidRPr="00E62E89">
        <w:rPr>
          <w:color w:val="000000" w:themeColor="text1"/>
        </w:rPr>
        <w:t>unites</w:t>
      </w:r>
      <w:r w:rsidRPr="00E62E89">
        <w:rPr>
          <w:color w:val="000000" w:themeColor="text1"/>
        </w:rPr>
        <w:t xml:space="preserve"> them being the love of </w:t>
      </w:r>
      <w:r w:rsidR="003C69B8" w:rsidRPr="00E62E89">
        <w:rPr>
          <w:color w:val="000000" w:themeColor="text1"/>
        </w:rPr>
        <w:t xml:space="preserve">the </w:t>
      </w:r>
      <w:r w:rsidRPr="00E62E89">
        <w:rPr>
          <w:color w:val="000000" w:themeColor="text1"/>
        </w:rPr>
        <w:t>Italian language and culture.</w:t>
      </w:r>
    </w:p>
    <w:p w14:paraId="4D706062" w14:textId="77777777" w:rsidR="00777E70" w:rsidRPr="00E62E89" w:rsidRDefault="00777E70" w:rsidP="007D687F">
      <w:pPr>
        <w:rPr>
          <w:color w:val="000000" w:themeColor="text1"/>
        </w:rPr>
      </w:pPr>
    </w:p>
    <w:p w14:paraId="76F70467" w14:textId="77777777" w:rsidR="00171222" w:rsidRPr="00E62E89" w:rsidRDefault="00171222" w:rsidP="007D687F">
      <w:pPr>
        <w:rPr>
          <w:color w:val="000000" w:themeColor="text1"/>
        </w:rPr>
      </w:pPr>
    </w:p>
    <w:p w14:paraId="6EE06219" w14:textId="6058E3E2" w:rsidR="00777E70" w:rsidRPr="00E62E89" w:rsidRDefault="00777E70" w:rsidP="00777E70">
      <w:pPr>
        <w:pStyle w:val="ListParagraph"/>
        <w:numPr>
          <w:ilvl w:val="0"/>
          <w:numId w:val="1"/>
        </w:numPr>
        <w:rPr>
          <w:color w:val="000000" w:themeColor="text1"/>
        </w:rPr>
      </w:pPr>
      <w:r w:rsidRPr="00E62E89">
        <w:rPr>
          <w:b/>
          <w:bCs/>
          <w:color w:val="000000" w:themeColor="text1"/>
        </w:rPr>
        <w:t>Officers</w:t>
      </w:r>
    </w:p>
    <w:p w14:paraId="1979768B" w14:textId="77777777" w:rsidR="00777E70" w:rsidRPr="00E62E89" w:rsidRDefault="00777E70" w:rsidP="00777E70">
      <w:pPr>
        <w:rPr>
          <w:color w:val="000000" w:themeColor="text1"/>
        </w:rPr>
      </w:pPr>
    </w:p>
    <w:p w14:paraId="1C70DA8D" w14:textId="513DA156" w:rsidR="00777E70" w:rsidRPr="00E62E89" w:rsidRDefault="00777E70" w:rsidP="00777E70">
      <w:pPr>
        <w:ind w:left="720"/>
        <w:rPr>
          <w:color w:val="000000" w:themeColor="text1"/>
        </w:rPr>
      </w:pPr>
      <w:r w:rsidRPr="00E62E89">
        <w:rPr>
          <w:color w:val="000000" w:themeColor="text1"/>
        </w:rPr>
        <w:t xml:space="preserve">The officers of the Society shall consist of the following who shall be elected annually at the A.G.M. except as provided for in Article </w:t>
      </w:r>
      <w:r w:rsidR="00171222" w:rsidRPr="00E62E89">
        <w:rPr>
          <w:color w:val="000000" w:themeColor="text1"/>
        </w:rPr>
        <w:t>4</w:t>
      </w:r>
      <w:r w:rsidRPr="00E62E89">
        <w:rPr>
          <w:color w:val="000000" w:themeColor="text1"/>
        </w:rPr>
        <w:t>.</w:t>
      </w:r>
    </w:p>
    <w:p w14:paraId="794F4B4E" w14:textId="77777777" w:rsidR="00777E70" w:rsidRPr="00E62E89" w:rsidRDefault="00777E70" w:rsidP="00777E70">
      <w:pPr>
        <w:ind w:left="720"/>
        <w:rPr>
          <w:color w:val="000000" w:themeColor="text1"/>
        </w:rPr>
      </w:pPr>
    </w:p>
    <w:p w14:paraId="5C9AEA4A" w14:textId="0F94CDE1" w:rsidR="00777E70" w:rsidRPr="00E62E89" w:rsidRDefault="00777E70" w:rsidP="00777E70">
      <w:pPr>
        <w:ind w:left="720"/>
        <w:rPr>
          <w:color w:val="000000" w:themeColor="text1"/>
        </w:rPr>
      </w:pPr>
      <w:r w:rsidRPr="00E62E89">
        <w:rPr>
          <w:color w:val="000000" w:themeColor="text1"/>
        </w:rPr>
        <w:t>- Hon. Chairperson</w:t>
      </w:r>
    </w:p>
    <w:p w14:paraId="6A0777E2" w14:textId="4CDDC589" w:rsidR="00777E70" w:rsidRPr="00E62E89" w:rsidRDefault="00777E70" w:rsidP="00777E70">
      <w:pPr>
        <w:ind w:left="720"/>
        <w:rPr>
          <w:color w:val="000000" w:themeColor="text1"/>
        </w:rPr>
      </w:pPr>
      <w:r w:rsidRPr="00E62E89">
        <w:rPr>
          <w:color w:val="000000" w:themeColor="text1"/>
        </w:rPr>
        <w:t>- Hon. Vice-Chairperson</w:t>
      </w:r>
    </w:p>
    <w:p w14:paraId="44F188F4" w14:textId="6E24C70F" w:rsidR="00777E70" w:rsidRPr="00E62E89" w:rsidRDefault="00777E70" w:rsidP="00777E70">
      <w:pPr>
        <w:ind w:left="720"/>
        <w:rPr>
          <w:color w:val="000000" w:themeColor="text1"/>
        </w:rPr>
      </w:pPr>
      <w:r w:rsidRPr="00E62E89">
        <w:rPr>
          <w:color w:val="000000" w:themeColor="text1"/>
        </w:rPr>
        <w:t xml:space="preserve">- Hon. Secretary </w:t>
      </w:r>
    </w:p>
    <w:p w14:paraId="20430B21" w14:textId="0A53E346" w:rsidR="00777E70" w:rsidRPr="00E62E89" w:rsidRDefault="00777E70" w:rsidP="00777E70">
      <w:pPr>
        <w:ind w:left="720"/>
        <w:rPr>
          <w:color w:val="000000" w:themeColor="text1"/>
        </w:rPr>
      </w:pPr>
      <w:r w:rsidRPr="00E62E89">
        <w:rPr>
          <w:color w:val="000000" w:themeColor="text1"/>
        </w:rPr>
        <w:t>- Hon. Treasurer</w:t>
      </w:r>
    </w:p>
    <w:p w14:paraId="0E21B4CD" w14:textId="77777777" w:rsidR="00777E70" w:rsidRPr="00E62E89" w:rsidRDefault="00777E70" w:rsidP="00777E70">
      <w:pPr>
        <w:rPr>
          <w:color w:val="000000" w:themeColor="text1"/>
        </w:rPr>
      </w:pPr>
    </w:p>
    <w:p w14:paraId="2E84201F" w14:textId="77777777" w:rsidR="00171222" w:rsidRPr="00E62E89" w:rsidRDefault="00171222" w:rsidP="00777E70">
      <w:pPr>
        <w:rPr>
          <w:color w:val="000000" w:themeColor="text1"/>
        </w:rPr>
      </w:pPr>
    </w:p>
    <w:p w14:paraId="4CEDCCE8" w14:textId="2DBD5319" w:rsidR="00777E70" w:rsidRPr="00E62E89" w:rsidRDefault="00777E70" w:rsidP="00777E70">
      <w:pPr>
        <w:pStyle w:val="ListParagraph"/>
        <w:numPr>
          <w:ilvl w:val="0"/>
          <w:numId w:val="1"/>
        </w:numPr>
        <w:rPr>
          <w:b/>
          <w:bCs/>
          <w:color w:val="000000" w:themeColor="text1"/>
        </w:rPr>
      </w:pPr>
      <w:r w:rsidRPr="00E62E89">
        <w:rPr>
          <w:b/>
          <w:bCs/>
          <w:color w:val="000000" w:themeColor="text1"/>
        </w:rPr>
        <w:t>Committee</w:t>
      </w:r>
    </w:p>
    <w:p w14:paraId="01D767E1" w14:textId="77777777" w:rsidR="00777E70" w:rsidRPr="00E62E89" w:rsidRDefault="00777E70" w:rsidP="00777E70">
      <w:pPr>
        <w:rPr>
          <w:b/>
          <w:bCs/>
          <w:color w:val="000000" w:themeColor="text1"/>
        </w:rPr>
      </w:pPr>
    </w:p>
    <w:p w14:paraId="1C6E19CB" w14:textId="327854AD" w:rsidR="00777E70" w:rsidRPr="00E62E89" w:rsidRDefault="00777E70" w:rsidP="00777E70">
      <w:pPr>
        <w:ind w:left="720"/>
        <w:rPr>
          <w:color w:val="000000" w:themeColor="text1"/>
        </w:rPr>
      </w:pPr>
      <w:r w:rsidRPr="00E62E89">
        <w:rPr>
          <w:color w:val="000000" w:themeColor="text1"/>
        </w:rPr>
        <w:t xml:space="preserve">The Committee of the Society which will be responsible for its day-to-day running shall consist of the officers enumerated in Article </w:t>
      </w:r>
      <w:r w:rsidR="00171222" w:rsidRPr="00E62E89">
        <w:rPr>
          <w:color w:val="000000" w:themeColor="text1"/>
        </w:rPr>
        <w:t>3</w:t>
      </w:r>
      <w:r w:rsidRPr="00E62E89">
        <w:rPr>
          <w:color w:val="000000" w:themeColor="text1"/>
        </w:rPr>
        <w:t>, together with no</w:t>
      </w:r>
      <w:r w:rsidR="005E6964" w:rsidRPr="00E62E89">
        <w:rPr>
          <w:color w:val="000000" w:themeColor="text1"/>
        </w:rPr>
        <w:t xml:space="preserve"> </w:t>
      </w:r>
      <w:r w:rsidRPr="00E62E89">
        <w:rPr>
          <w:color w:val="000000" w:themeColor="text1"/>
        </w:rPr>
        <w:t xml:space="preserve">fewer than two and not </w:t>
      </w:r>
      <w:r w:rsidRPr="00E62E89">
        <w:rPr>
          <w:color w:val="000000" w:themeColor="text1"/>
        </w:rPr>
        <w:lastRenderedPageBreak/>
        <w:t>more than four members duly elected at the Annual General Meeting.</w:t>
      </w:r>
      <w:r w:rsidRPr="00E62E89">
        <w:rPr>
          <w:color w:val="000000" w:themeColor="text1"/>
        </w:rPr>
        <w:br/>
      </w:r>
      <w:r w:rsidRPr="00E62E89">
        <w:rPr>
          <w:color w:val="000000" w:themeColor="text1"/>
        </w:rPr>
        <w:br/>
      </w:r>
      <w:r w:rsidRPr="00962B55">
        <w:rPr>
          <w:color w:val="000000" w:themeColor="text1"/>
        </w:rPr>
        <w:t xml:space="preserve">All offices shall be for a term not exceeding </w:t>
      </w:r>
      <w:r w:rsidRPr="00962B55">
        <w:rPr>
          <w:b/>
          <w:bCs/>
          <w:color w:val="000000" w:themeColor="text1"/>
        </w:rPr>
        <w:t>twelve months</w:t>
      </w:r>
      <w:r w:rsidR="007D687F" w:rsidRPr="00962B55">
        <w:rPr>
          <w:color w:val="000000" w:themeColor="text1"/>
        </w:rPr>
        <w:t>,</w:t>
      </w:r>
      <w:r w:rsidRPr="00962B55">
        <w:rPr>
          <w:color w:val="000000" w:themeColor="text1"/>
        </w:rPr>
        <w:t xml:space="preserve"> with the exception of that of the Hon</w:t>
      </w:r>
      <w:r w:rsidRPr="00962B55">
        <w:rPr>
          <w:b/>
          <w:bCs/>
          <w:color w:val="000000" w:themeColor="text1"/>
        </w:rPr>
        <w:t>. Secretary</w:t>
      </w:r>
      <w:r w:rsidRPr="00962B55">
        <w:rPr>
          <w:color w:val="000000" w:themeColor="text1"/>
        </w:rPr>
        <w:t xml:space="preserve"> which shall be for </w:t>
      </w:r>
      <w:r w:rsidR="0092740B" w:rsidRPr="00962B55">
        <w:rPr>
          <w:color w:val="000000" w:themeColor="text1"/>
        </w:rPr>
        <w:t xml:space="preserve">a period of </w:t>
      </w:r>
      <w:r w:rsidR="0092740B" w:rsidRPr="00962B55">
        <w:rPr>
          <w:b/>
          <w:bCs/>
          <w:color w:val="000000" w:themeColor="text1"/>
        </w:rPr>
        <w:t>two years</w:t>
      </w:r>
      <w:r w:rsidR="0092740B" w:rsidRPr="00962B55">
        <w:rPr>
          <w:color w:val="000000" w:themeColor="text1"/>
        </w:rPr>
        <w:t>. All officers and members of the committee, on retirement, shall be eligible for re-election.</w:t>
      </w:r>
      <w:r w:rsidR="003C69B8" w:rsidRPr="00962B55">
        <w:rPr>
          <w:color w:val="000000" w:themeColor="text1"/>
        </w:rPr>
        <w:t xml:space="preserve"> All officers not wanting to stand for re-election will notify the Chair in writing or by email</w:t>
      </w:r>
      <w:r w:rsidR="00A92EB3" w:rsidRPr="00962B55">
        <w:rPr>
          <w:color w:val="000000" w:themeColor="text1"/>
        </w:rPr>
        <w:t>,</w:t>
      </w:r>
      <w:r w:rsidR="003C69B8" w:rsidRPr="00962B55">
        <w:rPr>
          <w:color w:val="000000" w:themeColor="text1"/>
        </w:rPr>
        <w:t xml:space="preserve"> at least four weeks before the date of the Annual General Meeting.</w:t>
      </w:r>
    </w:p>
    <w:p w14:paraId="5EAE3FC7" w14:textId="77777777" w:rsidR="0092740B" w:rsidRPr="00E62E89" w:rsidRDefault="0092740B" w:rsidP="00777E70">
      <w:pPr>
        <w:ind w:left="720"/>
        <w:rPr>
          <w:color w:val="000000" w:themeColor="text1"/>
        </w:rPr>
      </w:pPr>
    </w:p>
    <w:p w14:paraId="297F4784" w14:textId="12E76946" w:rsidR="00171222" w:rsidRPr="00E62E89" w:rsidRDefault="0092740B" w:rsidP="00171222">
      <w:pPr>
        <w:ind w:left="720"/>
        <w:rPr>
          <w:color w:val="000000" w:themeColor="text1"/>
        </w:rPr>
      </w:pPr>
      <w:r w:rsidRPr="00E62E89">
        <w:rPr>
          <w:color w:val="000000" w:themeColor="text1"/>
        </w:rPr>
        <w:t>The Committee shall have the power to co-opt, at any time during their period of office, not more than four additional members, but those co-opted will automatically retire at the end of the term of office of the Committee.</w:t>
      </w:r>
      <w:r w:rsidRPr="00E62E89">
        <w:rPr>
          <w:color w:val="000000" w:themeColor="text1"/>
        </w:rPr>
        <w:br/>
      </w:r>
    </w:p>
    <w:p w14:paraId="6C626666" w14:textId="77777777" w:rsidR="00171222" w:rsidRPr="00E62E89" w:rsidRDefault="00171222" w:rsidP="00171222">
      <w:pPr>
        <w:ind w:left="720"/>
        <w:rPr>
          <w:color w:val="000000" w:themeColor="text1"/>
        </w:rPr>
      </w:pPr>
    </w:p>
    <w:p w14:paraId="1E9F41AE" w14:textId="3C914830" w:rsidR="0092740B" w:rsidRPr="00E62E89" w:rsidRDefault="0092740B" w:rsidP="0092740B">
      <w:pPr>
        <w:pStyle w:val="ListParagraph"/>
        <w:numPr>
          <w:ilvl w:val="0"/>
          <w:numId w:val="1"/>
        </w:numPr>
        <w:rPr>
          <w:color w:val="000000" w:themeColor="text1"/>
        </w:rPr>
      </w:pPr>
      <w:r w:rsidRPr="00E62E89">
        <w:rPr>
          <w:b/>
          <w:bCs/>
          <w:color w:val="000000" w:themeColor="text1"/>
        </w:rPr>
        <w:t>Meetings</w:t>
      </w:r>
    </w:p>
    <w:p w14:paraId="727D44FF" w14:textId="77777777" w:rsidR="0092740B" w:rsidRPr="00E62E89" w:rsidRDefault="0092740B" w:rsidP="0092740B">
      <w:pPr>
        <w:rPr>
          <w:color w:val="000000" w:themeColor="text1"/>
        </w:rPr>
      </w:pPr>
    </w:p>
    <w:p w14:paraId="40453A17" w14:textId="0F6F6A11" w:rsidR="0092740B" w:rsidRPr="00E62E89" w:rsidRDefault="0092740B" w:rsidP="0092740B">
      <w:pPr>
        <w:ind w:left="720"/>
        <w:rPr>
          <w:color w:val="000000" w:themeColor="text1"/>
        </w:rPr>
      </w:pPr>
      <w:r w:rsidRPr="00E62E89">
        <w:rPr>
          <w:color w:val="000000" w:themeColor="text1"/>
        </w:rPr>
        <w:t>The Chairperson shall convene an Annual Ge</w:t>
      </w:r>
      <w:r w:rsidR="005E6964" w:rsidRPr="00E62E89">
        <w:rPr>
          <w:color w:val="000000" w:themeColor="text1"/>
        </w:rPr>
        <w:t>ner</w:t>
      </w:r>
      <w:r w:rsidRPr="00E62E89">
        <w:rPr>
          <w:color w:val="000000" w:themeColor="text1"/>
        </w:rPr>
        <w:t xml:space="preserve">al Meeting to take place not later than the </w:t>
      </w:r>
      <w:r w:rsidR="007D687F" w:rsidRPr="00E62E89">
        <w:rPr>
          <w:color w:val="000000" w:themeColor="text1"/>
        </w:rPr>
        <w:t>15 October</w:t>
      </w:r>
      <w:r w:rsidRPr="00E62E89">
        <w:rPr>
          <w:color w:val="000000" w:themeColor="text1"/>
        </w:rPr>
        <w:t xml:space="preserve"> each year. </w:t>
      </w:r>
      <w:r w:rsidRPr="00E62E89">
        <w:rPr>
          <w:color w:val="000000" w:themeColor="text1"/>
        </w:rPr>
        <w:br/>
      </w:r>
      <w:r w:rsidRPr="00E62E89">
        <w:rPr>
          <w:color w:val="000000" w:themeColor="text1"/>
        </w:rPr>
        <w:br/>
        <w:t>Extraordinary General Meetings may be convened at any time should the Committee consider such a meeting to be desirable. Members may requisition an extraordinary General Meeting by application in writing to the Hon. Secretary, provided the application states the full purpose of the meeting and provided the notice of requisition is under the signature of not less than one-seventh of the total paid-up membership. Such meetings are to be convened by the Hon. Secretary within 14 days of date of receipt of the requisition.</w:t>
      </w:r>
    </w:p>
    <w:p w14:paraId="46920B49" w14:textId="77777777" w:rsidR="0092740B" w:rsidRPr="00E62E89" w:rsidRDefault="0092740B" w:rsidP="0092740B">
      <w:pPr>
        <w:ind w:left="720"/>
        <w:rPr>
          <w:color w:val="000000" w:themeColor="text1"/>
        </w:rPr>
      </w:pPr>
    </w:p>
    <w:p w14:paraId="6BD4F0F6" w14:textId="2B788D1F" w:rsidR="0092740B" w:rsidRPr="00E62E89" w:rsidRDefault="0092740B" w:rsidP="0092740B">
      <w:pPr>
        <w:ind w:left="720"/>
        <w:rPr>
          <w:color w:val="000000" w:themeColor="text1"/>
        </w:rPr>
      </w:pPr>
      <w:r w:rsidRPr="00E62E89">
        <w:rPr>
          <w:color w:val="000000" w:themeColor="text1"/>
        </w:rPr>
        <w:t xml:space="preserve">In all cases of meetings being convened, not less than 14 clear days’ notice is to be given to members. All notices convening meetings should include the agenda for discussion and each agenda will include the item ‘Any other </w:t>
      </w:r>
      <w:proofErr w:type="gramStart"/>
      <w:r w:rsidR="00C517CF" w:rsidRPr="00E62E89">
        <w:rPr>
          <w:color w:val="000000" w:themeColor="text1"/>
        </w:rPr>
        <w:t>businesses</w:t>
      </w:r>
      <w:r w:rsidR="00C517CF">
        <w:rPr>
          <w:color w:val="000000" w:themeColor="text1"/>
        </w:rPr>
        <w:t>’</w:t>
      </w:r>
      <w:proofErr w:type="gramEnd"/>
      <w:r w:rsidR="00C517CF">
        <w:rPr>
          <w:color w:val="000000" w:themeColor="text1"/>
        </w:rPr>
        <w:t>.</w:t>
      </w:r>
    </w:p>
    <w:p w14:paraId="0DD49882" w14:textId="77777777" w:rsidR="0092740B" w:rsidRPr="00E62E89" w:rsidRDefault="0092740B" w:rsidP="0092740B">
      <w:pPr>
        <w:ind w:left="720"/>
        <w:rPr>
          <w:color w:val="000000" w:themeColor="text1"/>
        </w:rPr>
      </w:pPr>
    </w:p>
    <w:p w14:paraId="7B624328" w14:textId="77777777" w:rsidR="00171222" w:rsidRPr="00E62E89" w:rsidRDefault="00171222" w:rsidP="0092740B">
      <w:pPr>
        <w:ind w:left="720"/>
        <w:rPr>
          <w:color w:val="000000" w:themeColor="text1"/>
        </w:rPr>
      </w:pPr>
    </w:p>
    <w:p w14:paraId="745FBE1A" w14:textId="2BF65196" w:rsidR="0092740B" w:rsidRPr="00E62E89" w:rsidRDefault="0092740B" w:rsidP="0092740B">
      <w:pPr>
        <w:pStyle w:val="ListParagraph"/>
        <w:numPr>
          <w:ilvl w:val="0"/>
          <w:numId w:val="1"/>
        </w:numPr>
        <w:rPr>
          <w:color w:val="000000" w:themeColor="text1"/>
        </w:rPr>
      </w:pPr>
      <w:r w:rsidRPr="00E62E89">
        <w:rPr>
          <w:b/>
          <w:bCs/>
          <w:color w:val="000000" w:themeColor="text1"/>
        </w:rPr>
        <w:t>Quorums</w:t>
      </w:r>
    </w:p>
    <w:p w14:paraId="016EB901" w14:textId="77777777" w:rsidR="0092740B" w:rsidRPr="00E62E89" w:rsidRDefault="0092740B" w:rsidP="0092740B">
      <w:pPr>
        <w:rPr>
          <w:color w:val="000000" w:themeColor="text1"/>
        </w:rPr>
      </w:pPr>
    </w:p>
    <w:p w14:paraId="32B1E305" w14:textId="1AEF7975" w:rsidR="0092740B" w:rsidRPr="00E62E89" w:rsidRDefault="0092740B" w:rsidP="0092740B">
      <w:pPr>
        <w:ind w:left="720"/>
        <w:rPr>
          <w:color w:val="000000" w:themeColor="text1"/>
        </w:rPr>
      </w:pPr>
      <w:r w:rsidRPr="00E62E89">
        <w:rPr>
          <w:color w:val="000000" w:themeColor="text1"/>
        </w:rPr>
        <w:t xml:space="preserve">A quorum at an Annual General Meeting or an </w:t>
      </w:r>
      <w:r w:rsidR="005E6964" w:rsidRPr="00E62E89">
        <w:rPr>
          <w:color w:val="000000" w:themeColor="text1"/>
        </w:rPr>
        <w:t>e</w:t>
      </w:r>
      <w:r w:rsidRPr="00E62E89">
        <w:rPr>
          <w:color w:val="000000" w:themeColor="text1"/>
        </w:rPr>
        <w:t xml:space="preserve">xtraordinary General Meeting shall be </w:t>
      </w:r>
      <w:r w:rsidR="007D687F" w:rsidRPr="00E62E89">
        <w:rPr>
          <w:color w:val="000000" w:themeColor="text1"/>
        </w:rPr>
        <w:t>10</w:t>
      </w:r>
      <w:r w:rsidRPr="00E62E89">
        <w:rPr>
          <w:color w:val="000000" w:themeColor="text1"/>
        </w:rPr>
        <w:t xml:space="preserve">% of the membership. A quorum at an Executive Committee meeting shall be </w:t>
      </w:r>
      <w:r w:rsidR="007D687F" w:rsidRPr="00E62E89">
        <w:rPr>
          <w:color w:val="000000" w:themeColor="text1"/>
        </w:rPr>
        <w:t>two</w:t>
      </w:r>
      <w:r w:rsidRPr="00E62E89">
        <w:rPr>
          <w:color w:val="000000" w:themeColor="text1"/>
        </w:rPr>
        <w:t xml:space="preserve"> including the official in the Chair and at least one other Committee member.</w:t>
      </w:r>
      <w:r w:rsidR="007D687F" w:rsidRPr="00E62E89">
        <w:rPr>
          <w:color w:val="000000" w:themeColor="text1"/>
        </w:rPr>
        <w:t xml:space="preserve"> </w:t>
      </w:r>
      <w:r w:rsidR="007D687F" w:rsidRPr="00E62E89">
        <w:rPr>
          <w:color w:val="000000" w:themeColor="text1"/>
        </w:rPr>
        <w:br/>
      </w:r>
      <w:r w:rsidR="007D687F" w:rsidRPr="00E62E89">
        <w:rPr>
          <w:color w:val="000000" w:themeColor="text1"/>
        </w:rPr>
        <w:br/>
        <w:t>In case of urgent business of the Executive Committee, decisions and voting can be undertaken by email with a full email trail retained in lieu of minutes.</w:t>
      </w:r>
    </w:p>
    <w:p w14:paraId="247C9B0F" w14:textId="77777777" w:rsidR="0092740B" w:rsidRPr="00E62E89" w:rsidRDefault="0092740B" w:rsidP="0092740B">
      <w:pPr>
        <w:ind w:left="720"/>
        <w:rPr>
          <w:color w:val="000000" w:themeColor="text1"/>
        </w:rPr>
      </w:pPr>
    </w:p>
    <w:p w14:paraId="71D766DE" w14:textId="77777777" w:rsidR="0092740B" w:rsidRPr="00E62E89" w:rsidRDefault="0092740B" w:rsidP="0092740B">
      <w:pPr>
        <w:ind w:left="720"/>
        <w:rPr>
          <w:color w:val="000000" w:themeColor="text1"/>
        </w:rPr>
      </w:pPr>
    </w:p>
    <w:p w14:paraId="5C1C7FF5" w14:textId="3EEF2D83" w:rsidR="0092740B" w:rsidRPr="00E62E89" w:rsidRDefault="0092740B" w:rsidP="0092740B">
      <w:pPr>
        <w:pStyle w:val="ListParagraph"/>
        <w:numPr>
          <w:ilvl w:val="0"/>
          <w:numId w:val="1"/>
        </w:numPr>
        <w:rPr>
          <w:color w:val="000000" w:themeColor="text1"/>
        </w:rPr>
      </w:pPr>
      <w:r w:rsidRPr="00E62E89">
        <w:rPr>
          <w:b/>
          <w:bCs/>
          <w:color w:val="000000" w:themeColor="text1"/>
        </w:rPr>
        <w:t>Subscription and charges</w:t>
      </w:r>
    </w:p>
    <w:p w14:paraId="5A3205FE" w14:textId="77777777" w:rsidR="0092740B" w:rsidRPr="00E62E89" w:rsidRDefault="0092740B" w:rsidP="0092740B">
      <w:pPr>
        <w:rPr>
          <w:color w:val="000000" w:themeColor="text1"/>
        </w:rPr>
      </w:pPr>
    </w:p>
    <w:p w14:paraId="1E07D748" w14:textId="2D5C73FA" w:rsidR="0092740B" w:rsidRPr="00E62E89" w:rsidRDefault="0092740B" w:rsidP="0092740B">
      <w:pPr>
        <w:pStyle w:val="ListParagraph"/>
        <w:numPr>
          <w:ilvl w:val="0"/>
          <w:numId w:val="2"/>
        </w:numPr>
        <w:rPr>
          <w:color w:val="000000" w:themeColor="text1"/>
        </w:rPr>
      </w:pPr>
      <w:r w:rsidRPr="00E62E89">
        <w:rPr>
          <w:color w:val="000000" w:themeColor="text1"/>
        </w:rPr>
        <w:t xml:space="preserve">Membership shall be by annual subscription as determined from time to time at Annual General Meetings, payable on the first day of </w:t>
      </w:r>
      <w:r w:rsidR="007D687F" w:rsidRPr="00E62E89">
        <w:rPr>
          <w:color w:val="000000" w:themeColor="text1"/>
        </w:rPr>
        <w:t>September</w:t>
      </w:r>
      <w:r w:rsidRPr="00E62E89">
        <w:rPr>
          <w:color w:val="000000" w:themeColor="text1"/>
        </w:rPr>
        <w:t xml:space="preserve"> of each year</w:t>
      </w:r>
      <w:r w:rsidR="007D687F" w:rsidRPr="00E62E89">
        <w:rPr>
          <w:color w:val="000000" w:themeColor="text1"/>
        </w:rPr>
        <w:t>.</w:t>
      </w:r>
      <w:r w:rsidRPr="00E62E89">
        <w:rPr>
          <w:color w:val="000000" w:themeColor="text1"/>
        </w:rPr>
        <w:t xml:space="preserve"> Arrears of subscription shall, after a lapse of six months, and after due notice of arrears has been given, be deemed to constitute withdrawal from the Society and the Hon. Secretary shall amend the Society’s records accordingly.</w:t>
      </w:r>
    </w:p>
    <w:p w14:paraId="1098C36F" w14:textId="77777777" w:rsidR="0092740B" w:rsidRPr="00E62E89" w:rsidRDefault="0092740B" w:rsidP="0092740B">
      <w:pPr>
        <w:rPr>
          <w:color w:val="000000" w:themeColor="text1"/>
        </w:rPr>
      </w:pPr>
    </w:p>
    <w:p w14:paraId="6D513557" w14:textId="206E5125" w:rsidR="009F6A3E" w:rsidRPr="00E62E89" w:rsidRDefault="0092740B" w:rsidP="009F6A3E">
      <w:pPr>
        <w:pStyle w:val="ListParagraph"/>
        <w:numPr>
          <w:ilvl w:val="0"/>
          <w:numId w:val="2"/>
        </w:numPr>
        <w:rPr>
          <w:color w:val="000000" w:themeColor="text1"/>
        </w:rPr>
      </w:pPr>
      <w:r w:rsidRPr="00E62E89">
        <w:rPr>
          <w:color w:val="000000" w:themeColor="text1"/>
        </w:rPr>
        <w:t xml:space="preserve">Reduced rates of subscription shall be available for all full-time students at </w:t>
      </w:r>
      <w:r w:rsidR="00C517CF" w:rsidRPr="00E62E89">
        <w:rPr>
          <w:color w:val="000000" w:themeColor="text1"/>
        </w:rPr>
        <w:t>universities</w:t>
      </w:r>
      <w:r w:rsidRPr="00E62E89">
        <w:rPr>
          <w:color w:val="000000" w:themeColor="text1"/>
        </w:rPr>
        <w:t xml:space="preserve"> and other institutions of Further and Higher Education, senior citizens, unwaged persons and families. The reduced subscriptions shall be as determined at the Annual General Meeting and shall entitle these members to full participation in the Society’s activities and shall carry full voting rights.</w:t>
      </w:r>
    </w:p>
    <w:p w14:paraId="5E2116D2" w14:textId="77777777" w:rsidR="009F6A3E" w:rsidRPr="00E62E89" w:rsidRDefault="009F6A3E" w:rsidP="009F6A3E">
      <w:pPr>
        <w:pStyle w:val="ListParagraph"/>
        <w:rPr>
          <w:color w:val="000000" w:themeColor="text1"/>
        </w:rPr>
      </w:pPr>
    </w:p>
    <w:p w14:paraId="73C1ED2D" w14:textId="77777777" w:rsidR="009F6A3E" w:rsidRPr="00E62E89" w:rsidRDefault="009F6A3E" w:rsidP="009F6A3E">
      <w:pPr>
        <w:pStyle w:val="ListParagraph"/>
        <w:numPr>
          <w:ilvl w:val="0"/>
          <w:numId w:val="2"/>
        </w:numPr>
        <w:rPr>
          <w:color w:val="000000" w:themeColor="text1"/>
        </w:rPr>
      </w:pPr>
      <w:r w:rsidRPr="00E62E89">
        <w:rPr>
          <w:color w:val="000000" w:themeColor="text1"/>
        </w:rPr>
        <w:t>There may be a charge for specific events as determined by the Committee.</w:t>
      </w:r>
    </w:p>
    <w:p w14:paraId="71B4C1AB" w14:textId="77777777" w:rsidR="009F6A3E" w:rsidRPr="00E62E89" w:rsidRDefault="009F6A3E" w:rsidP="009F6A3E">
      <w:pPr>
        <w:pStyle w:val="ListParagraph"/>
        <w:rPr>
          <w:color w:val="000000" w:themeColor="text1"/>
        </w:rPr>
      </w:pPr>
    </w:p>
    <w:p w14:paraId="09B9854A" w14:textId="77777777" w:rsidR="009F6A3E" w:rsidRPr="00E62E89" w:rsidRDefault="009F6A3E" w:rsidP="009F6A3E">
      <w:pPr>
        <w:rPr>
          <w:color w:val="000000" w:themeColor="text1"/>
        </w:rPr>
      </w:pPr>
    </w:p>
    <w:p w14:paraId="3A58FC3D" w14:textId="77777777" w:rsidR="009F6A3E" w:rsidRPr="00E62E89" w:rsidRDefault="009F6A3E" w:rsidP="009F6A3E">
      <w:pPr>
        <w:pStyle w:val="ListParagraph"/>
        <w:numPr>
          <w:ilvl w:val="0"/>
          <w:numId w:val="1"/>
        </w:numPr>
        <w:rPr>
          <w:color w:val="000000" w:themeColor="text1"/>
        </w:rPr>
      </w:pPr>
      <w:r w:rsidRPr="00E62E89">
        <w:rPr>
          <w:b/>
          <w:bCs/>
          <w:color w:val="000000" w:themeColor="text1"/>
        </w:rPr>
        <w:t>Finance</w:t>
      </w:r>
    </w:p>
    <w:p w14:paraId="4E1F8CBC" w14:textId="77777777" w:rsidR="009F6A3E" w:rsidRPr="00E62E89" w:rsidRDefault="009F6A3E" w:rsidP="009F6A3E">
      <w:pPr>
        <w:rPr>
          <w:color w:val="000000" w:themeColor="text1"/>
        </w:rPr>
      </w:pPr>
    </w:p>
    <w:p w14:paraId="1B642115" w14:textId="78E86CB5" w:rsidR="009F6A3E" w:rsidRPr="00E62E89" w:rsidRDefault="009F6A3E" w:rsidP="009F6A3E">
      <w:pPr>
        <w:ind w:left="720"/>
        <w:rPr>
          <w:color w:val="000000" w:themeColor="text1"/>
        </w:rPr>
      </w:pPr>
      <w:r w:rsidRPr="00E62E89">
        <w:rPr>
          <w:color w:val="000000" w:themeColor="text1"/>
        </w:rPr>
        <w:t xml:space="preserve">The Hon. Treasurer shall be responsible for the </w:t>
      </w:r>
      <w:r w:rsidR="005E6964" w:rsidRPr="00E62E89">
        <w:rPr>
          <w:color w:val="000000" w:themeColor="text1"/>
        </w:rPr>
        <w:t>safe keeping</w:t>
      </w:r>
      <w:r w:rsidRPr="00E62E89">
        <w:rPr>
          <w:color w:val="000000" w:themeColor="text1"/>
        </w:rPr>
        <w:t xml:space="preserve"> of all monies obtained by the Society and shall, for this purpose, prepare and maintain a Receipt and Payment Account and a Balance Sheet, which shall be audited annually by two members of the Society who shall be appointed at each Annual General Meeting.</w:t>
      </w:r>
    </w:p>
    <w:p w14:paraId="5A2B5723" w14:textId="77777777" w:rsidR="009F6A3E" w:rsidRPr="00E62E89" w:rsidRDefault="009F6A3E" w:rsidP="009F6A3E">
      <w:pPr>
        <w:ind w:left="720"/>
        <w:rPr>
          <w:color w:val="000000" w:themeColor="text1"/>
        </w:rPr>
      </w:pPr>
    </w:p>
    <w:p w14:paraId="7E53F9D6" w14:textId="3AC4DF56" w:rsidR="00A90199" w:rsidRPr="00E62E89" w:rsidRDefault="009F6A3E" w:rsidP="009F6A3E">
      <w:pPr>
        <w:ind w:left="720"/>
        <w:rPr>
          <w:color w:val="000000" w:themeColor="text1"/>
        </w:rPr>
      </w:pPr>
      <w:r w:rsidRPr="00E62E89">
        <w:rPr>
          <w:color w:val="000000" w:themeColor="text1"/>
        </w:rPr>
        <w:t xml:space="preserve">The Hon. Treasurer shall maintain a Bank </w:t>
      </w:r>
      <w:r w:rsidR="00171222" w:rsidRPr="00E62E89">
        <w:rPr>
          <w:color w:val="000000" w:themeColor="text1"/>
        </w:rPr>
        <w:t>A</w:t>
      </w:r>
      <w:r w:rsidRPr="00E62E89">
        <w:rPr>
          <w:color w:val="000000" w:themeColor="text1"/>
        </w:rPr>
        <w:t xml:space="preserve">ccount in the name of the Society and he/she or </w:t>
      </w:r>
      <w:r w:rsidR="003C69B8" w:rsidRPr="00E62E89">
        <w:rPr>
          <w:color w:val="000000" w:themeColor="text1"/>
        </w:rPr>
        <w:t>two</w:t>
      </w:r>
      <w:r w:rsidRPr="00E62E89">
        <w:rPr>
          <w:color w:val="000000" w:themeColor="text1"/>
        </w:rPr>
        <w:t xml:space="preserve"> other member</w:t>
      </w:r>
      <w:r w:rsidR="003C69B8" w:rsidRPr="00E62E89">
        <w:rPr>
          <w:color w:val="000000" w:themeColor="text1"/>
        </w:rPr>
        <w:t>s</w:t>
      </w:r>
      <w:r w:rsidRPr="00E62E89">
        <w:rPr>
          <w:color w:val="000000" w:themeColor="text1"/>
        </w:rPr>
        <w:t xml:space="preserve"> of the Committee shall be authorised to sign and endorse cheques</w:t>
      </w:r>
      <w:r w:rsidR="00A90199" w:rsidRPr="00E62E89">
        <w:rPr>
          <w:color w:val="000000" w:themeColor="text1"/>
        </w:rPr>
        <w:t xml:space="preserve"> </w:t>
      </w:r>
      <w:r w:rsidR="007D687F" w:rsidRPr="00E62E89">
        <w:rPr>
          <w:color w:val="000000" w:themeColor="text1"/>
        </w:rPr>
        <w:t xml:space="preserve">and </w:t>
      </w:r>
      <w:r w:rsidR="00171222" w:rsidRPr="00E62E89">
        <w:rPr>
          <w:color w:val="000000" w:themeColor="text1"/>
        </w:rPr>
        <w:t>action banking operations</w:t>
      </w:r>
      <w:r w:rsidR="00A90199" w:rsidRPr="00E62E89">
        <w:rPr>
          <w:color w:val="000000" w:themeColor="text1"/>
        </w:rPr>
        <w:t>,</w:t>
      </w:r>
      <w:r w:rsidR="007D687F" w:rsidRPr="00E62E89">
        <w:rPr>
          <w:color w:val="000000" w:themeColor="text1"/>
        </w:rPr>
        <w:t xml:space="preserve"> </w:t>
      </w:r>
      <w:r w:rsidR="00171222" w:rsidRPr="00E62E89">
        <w:rPr>
          <w:color w:val="000000" w:themeColor="text1"/>
        </w:rPr>
        <w:t xml:space="preserve">including </w:t>
      </w:r>
      <w:r w:rsidR="007D687F" w:rsidRPr="00E62E89">
        <w:rPr>
          <w:color w:val="000000" w:themeColor="text1"/>
        </w:rPr>
        <w:t>online banking</w:t>
      </w:r>
      <w:r w:rsidR="00A90199" w:rsidRPr="00E62E89">
        <w:rPr>
          <w:color w:val="000000" w:themeColor="text1"/>
        </w:rPr>
        <w:t>,</w:t>
      </w:r>
      <w:r w:rsidR="007D687F" w:rsidRPr="00E62E89">
        <w:rPr>
          <w:color w:val="000000" w:themeColor="text1"/>
        </w:rPr>
        <w:t xml:space="preserve"> </w:t>
      </w:r>
      <w:r w:rsidRPr="00E62E89">
        <w:rPr>
          <w:color w:val="000000" w:themeColor="text1"/>
        </w:rPr>
        <w:t>on behalf of the Society</w:t>
      </w:r>
      <w:r w:rsidR="00A90199" w:rsidRPr="00E62E89">
        <w:rPr>
          <w:color w:val="000000" w:themeColor="text1"/>
        </w:rPr>
        <w:t>, provided secure access is maintained and all supporting payment documents are counter signed</w:t>
      </w:r>
      <w:r w:rsidRPr="00E62E89">
        <w:rPr>
          <w:color w:val="000000" w:themeColor="text1"/>
        </w:rPr>
        <w:t>.</w:t>
      </w:r>
    </w:p>
    <w:p w14:paraId="6B2BC2D8" w14:textId="77777777" w:rsidR="00A90199" w:rsidRPr="00E62E89" w:rsidRDefault="00A90199" w:rsidP="009F6A3E">
      <w:pPr>
        <w:ind w:left="720"/>
        <w:rPr>
          <w:rFonts w:ascii="Calibri" w:hAnsi="Calibri" w:cs="Calibri"/>
          <w:color w:val="000000" w:themeColor="text1"/>
          <w:sz w:val="22"/>
          <w:szCs w:val="22"/>
        </w:rPr>
      </w:pPr>
    </w:p>
    <w:p w14:paraId="708DA5E1" w14:textId="4104AB48" w:rsidR="009F6A3E" w:rsidRPr="00E62E89" w:rsidRDefault="009F6A3E" w:rsidP="009F6A3E">
      <w:pPr>
        <w:ind w:left="720"/>
        <w:rPr>
          <w:color w:val="000000" w:themeColor="text1"/>
        </w:rPr>
      </w:pPr>
      <w:r w:rsidRPr="00E62E89">
        <w:rPr>
          <w:color w:val="000000" w:themeColor="text1"/>
        </w:rPr>
        <w:t xml:space="preserve">The Petty Cash Account shall be included in the documentation produced for the Annual Audit. </w:t>
      </w:r>
      <w:r w:rsidRPr="00E62E89">
        <w:rPr>
          <w:color w:val="000000" w:themeColor="text1"/>
        </w:rPr>
        <w:br/>
      </w:r>
    </w:p>
    <w:p w14:paraId="0DD7CD51" w14:textId="69ABA1CF" w:rsidR="009F6A3E" w:rsidRPr="00E62E89" w:rsidRDefault="009F6A3E" w:rsidP="009F6A3E">
      <w:pPr>
        <w:ind w:left="720"/>
        <w:rPr>
          <w:color w:val="000000" w:themeColor="text1"/>
        </w:rPr>
      </w:pPr>
      <w:r w:rsidRPr="00E62E89">
        <w:rPr>
          <w:color w:val="000000" w:themeColor="text1"/>
        </w:rPr>
        <w:t>In disbursing sums of money for functions arranged by the Society, due regard should be paid to the following principles:</w:t>
      </w:r>
    </w:p>
    <w:p w14:paraId="48BC0BD4" w14:textId="77777777" w:rsidR="009F6A3E" w:rsidRPr="00E62E89" w:rsidRDefault="009F6A3E" w:rsidP="009F6A3E">
      <w:pPr>
        <w:ind w:left="720"/>
        <w:rPr>
          <w:color w:val="000000" w:themeColor="text1"/>
        </w:rPr>
      </w:pPr>
    </w:p>
    <w:p w14:paraId="3D1B2D67" w14:textId="77777777" w:rsidR="009F6A3E" w:rsidRPr="00E62E89" w:rsidRDefault="009F6A3E" w:rsidP="005E6964">
      <w:pPr>
        <w:ind w:left="1440"/>
        <w:rPr>
          <w:color w:val="000000" w:themeColor="text1"/>
        </w:rPr>
      </w:pPr>
      <w:r w:rsidRPr="00E62E89">
        <w:rPr>
          <w:color w:val="000000" w:themeColor="text1"/>
        </w:rPr>
        <w:t xml:space="preserve">Functions of a cultural nature may be subsidised out of the funds of the Society under the general terms and conditions of the Society’s Articles of Association. </w:t>
      </w:r>
    </w:p>
    <w:p w14:paraId="43EDD938" w14:textId="77777777" w:rsidR="009F6A3E" w:rsidRPr="00E62E89" w:rsidRDefault="009F6A3E" w:rsidP="009F6A3E">
      <w:pPr>
        <w:ind w:left="1440"/>
        <w:rPr>
          <w:color w:val="000000" w:themeColor="text1"/>
        </w:rPr>
      </w:pPr>
    </w:p>
    <w:p w14:paraId="3A6A1558" w14:textId="77777777" w:rsidR="009F6A3E" w:rsidRDefault="009F6A3E" w:rsidP="009F6A3E">
      <w:pPr>
        <w:ind w:left="1440"/>
        <w:rPr>
          <w:color w:val="000000" w:themeColor="text1"/>
        </w:rPr>
      </w:pPr>
      <w:r w:rsidRPr="00E62E89">
        <w:rPr>
          <w:color w:val="000000" w:themeColor="text1"/>
        </w:rPr>
        <w:t>No function of a purely social nature shall be subsidised from the funds of the Society without the prior approval of the Committee.</w:t>
      </w:r>
    </w:p>
    <w:p w14:paraId="634BCCBD" w14:textId="77777777" w:rsidR="00FA44D1" w:rsidRDefault="00FA44D1" w:rsidP="009F6A3E">
      <w:pPr>
        <w:ind w:left="1440"/>
        <w:rPr>
          <w:color w:val="000000" w:themeColor="text1"/>
        </w:rPr>
      </w:pPr>
    </w:p>
    <w:p w14:paraId="0E098C42" w14:textId="77777777" w:rsidR="00FA44D1" w:rsidRDefault="00FA44D1" w:rsidP="009F6A3E">
      <w:pPr>
        <w:ind w:left="1440"/>
        <w:rPr>
          <w:color w:val="000000" w:themeColor="text1"/>
        </w:rPr>
      </w:pPr>
    </w:p>
    <w:p w14:paraId="3762B529" w14:textId="7348986A" w:rsidR="00FA44D1" w:rsidRDefault="00C308BE" w:rsidP="00FA44D1">
      <w:pPr>
        <w:pStyle w:val="ListParagraph"/>
        <w:numPr>
          <w:ilvl w:val="0"/>
          <w:numId w:val="1"/>
        </w:numPr>
        <w:rPr>
          <w:b/>
          <w:bCs/>
          <w:color w:val="000000" w:themeColor="text1"/>
        </w:rPr>
      </w:pPr>
      <w:r>
        <w:rPr>
          <w:b/>
          <w:bCs/>
          <w:color w:val="000000" w:themeColor="text1"/>
        </w:rPr>
        <w:t>Termination of Activity</w:t>
      </w:r>
    </w:p>
    <w:p w14:paraId="104AA89F" w14:textId="77777777" w:rsidR="00FA44D1" w:rsidRDefault="00FA44D1" w:rsidP="00FA44D1">
      <w:pPr>
        <w:rPr>
          <w:b/>
          <w:bCs/>
          <w:color w:val="000000" w:themeColor="text1"/>
        </w:rPr>
      </w:pPr>
    </w:p>
    <w:p w14:paraId="3EE0790F" w14:textId="28F31871" w:rsidR="0099005C" w:rsidRPr="00FC1A1D" w:rsidRDefault="0099005C" w:rsidP="00FC1A1D">
      <w:pPr>
        <w:spacing w:before="240"/>
        <w:ind w:left="720"/>
        <w:rPr>
          <w:color w:val="000000" w:themeColor="text1"/>
        </w:rPr>
      </w:pPr>
      <w:r w:rsidRPr="00FC1A1D">
        <w:rPr>
          <w:color w:val="000000" w:themeColor="text1"/>
        </w:rPr>
        <w:t>The Society shall have indefinite duration. However, the Assembly of members of the Society may terminate its activity upon the decision of the majority, hence at least 2/3 members with voting rights.</w:t>
      </w:r>
    </w:p>
    <w:p w14:paraId="449118C7" w14:textId="11360829" w:rsidR="0099005C" w:rsidRPr="00FC1A1D" w:rsidRDefault="0099005C" w:rsidP="00FC1A1D">
      <w:pPr>
        <w:spacing w:before="240"/>
        <w:ind w:left="720"/>
        <w:rPr>
          <w:color w:val="000000" w:themeColor="text1"/>
        </w:rPr>
      </w:pPr>
      <w:r w:rsidRPr="00FC1A1D">
        <w:rPr>
          <w:color w:val="000000" w:themeColor="text1"/>
        </w:rPr>
        <w:t xml:space="preserve">In the event of termination of the activity, the assembly appoints a commission consisting of three members, chosen from all of them, who after completing the liquidation procedures shall vote and specify to </w:t>
      </w:r>
      <w:r w:rsidR="0014242D" w:rsidRPr="00FC1A1D">
        <w:rPr>
          <w:color w:val="000000" w:themeColor="text1"/>
        </w:rPr>
        <w:t xml:space="preserve">which </w:t>
      </w:r>
      <w:r w:rsidR="00FC1A1D" w:rsidRPr="00FC1A1D">
        <w:rPr>
          <w:color w:val="000000" w:themeColor="text1"/>
        </w:rPr>
        <w:t>non-profit</w:t>
      </w:r>
      <w:r w:rsidR="0014242D" w:rsidRPr="00FC1A1D">
        <w:rPr>
          <w:color w:val="000000" w:themeColor="text1"/>
        </w:rPr>
        <w:t xml:space="preserve"> associations </w:t>
      </w:r>
      <w:r w:rsidRPr="00FC1A1D">
        <w:rPr>
          <w:color w:val="000000" w:themeColor="text1"/>
        </w:rPr>
        <w:t xml:space="preserve">any belongings or </w:t>
      </w:r>
      <w:r w:rsidR="00C308BE" w:rsidRPr="00FC1A1D">
        <w:rPr>
          <w:color w:val="000000" w:themeColor="text1"/>
        </w:rPr>
        <w:t>remaining financial resources will be allocated. This may or may not include</w:t>
      </w:r>
      <w:r w:rsidRPr="00FC1A1D">
        <w:rPr>
          <w:color w:val="000000" w:themeColor="text1"/>
        </w:rPr>
        <w:t xml:space="preserve"> </w:t>
      </w:r>
      <w:r w:rsidR="00C308BE" w:rsidRPr="00FC1A1D">
        <w:rPr>
          <w:color w:val="000000" w:themeColor="text1"/>
        </w:rPr>
        <w:t>the Società Dante Alighieri, Rome</w:t>
      </w:r>
      <w:r w:rsidRPr="00FC1A1D">
        <w:rPr>
          <w:color w:val="000000" w:themeColor="text1"/>
        </w:rPr>
        <w:t xml:space="preserve"> Headquarters (Central Office-CF 80101070581), </w:t>
      </w:r>
      <w:r w:rsidR="00C308BE" w:rsidRPr="00FC1A1D">
        <w:rPr>
          <w:color w:val="000000" w:themeColor="text1"/>
        </w:rPr>
        <w:t>P</w:t>
      </w:r>
      <w:r w:rsidRPr="00FC1A1D">
        <w:rPr>
          <w:color w:val="000000" w:themeColor="text1"/>
        </w:rPr>
        <w:t xml:space="preserve">iazza Firenze </w:t>
      </w:r>
      <w:r w:rsidR="00C308BE" w:rsidRPr="00FC1A1D">
        <w:rPr>
          <w:color w:val="000000" w:themeColor="text1"/>
        </w:rPr>
        <w:t xml:space="preserve">n. </w:t>
      </w:r>
      <w:r w:rsidRPr="00FC1A1D">
        <w:rPr>
          <w:color w:val="000000" w:themeColor="text1"/>
        </w:rPr>
        <w:t xml:space="preserve">27, </w:t>
      </w:r>
      <w:r w:rsidR="00C308BE" w:rsidRPr="00FC1A1D">
        <w:rPr>
          <w:color w:val="000000" w:themeColor="text1"/>
        </w:rPr>
        <w:t xml:space="preserve">00186, </w:t>
      </w:r>
      <w:r w:rsidRPr="00FC1A1D">
        <w:rPr>
          <w:color w:val="000000" w:themeColor="text1"/>
        </w:rPr>
        <w:t xml:space="preserve">for the pursuit of its institutional aims. The </w:t>
      </w:r>
      <w:r w:rsidR="0014242D" w:rsidRPr="00FC1A1D">
        <w:rPr>
          <w:color w:val="000000" w:themeColor="text1"/>
        </w:rPr>
        <w:t xml:space="preserve">Società Dante Alighieri </w:t>
      </w:r>
      <w:r w:rsidR="00FB4807" w:rsidRPr="00FC1A1D">
        <w:rPr>
          <w:color w:val="000000" w:themeColor="text1"/>
        </w:rPr>
        <w:t>s</w:t>
      </w:r>
      <w:r w:rsidRPr="00FC1A1D">
        <w:rPr>
          <w:color w:val="000000" w:themeColor="text1"/>
        </w:rPr>
        <w:t xml:space="preserve">hall always operate with the intent of </w:t>
      </w:r>
      <w:r w:rsidRPr="00FC1A1D">
        <w:rPr>
          <w:color w:val="000000" w:themeColor="text1"/>
        </w:rPr>
        <w:lastRenderedPageBreak/>
        <w:t>preserving the assets of the affiliated Society, using them for the statutory purposes of the association.</w:t>
      </w:r>
    </w:p>
    <w:p w14:paraId="2BBFBAB4" w14:textId="77777777" w:rsidR="00171222" w:rsidRPr="00FC1A1D" w:rsidRDefault="00171222" w:rsidP="00C308BE">
      <w:pPr>
        <w:rPr>
          <w:color w:val="000000" w:themeColor="text1"/>
        </w:rPr>
      </w:pPr>
    </w:p>
    <w:p w14:paraId="0A871EF8" w14:textId="77777777" w:rsidR="00171222" w:rsidRPr="00FC1A1D" w:rsidRDefault="00171222" w:rsidP="009F6A3E">
      <w:pPr>
        <w:ind w:left="1440"/>
        <w:rPr>
          <w:color w:val="000000" w:themeColor="text1"/>
        </w:rPr>
      </w:pPr>
    </w:p>
    <w:p w14:paraId="4518BBDA" w14:textId="77777777" w:rsidR="009F6A3E" w:rsidRPr="00962B55" w:rsidRDefault="009F6A3E" w:rsidP="009F6A3E">
      <w:pPr>
        <w:pStyle w:val="ListParagraph"/>
        <w:numPr>
          <w:ilvl w:val="0"/>
          <w:numId w:val="1"/>
        </w:numPr>
        <w:rPr>
          <w:color w:val="000000" w:themeColor="text1"/>
        </w:rPr>
      </w:pPr>
      <w:r w:rsidRPr="00962B55">
        <w:rPr>
          <w:b/>
          <w:bCs/>
          <w:color w:val="000000" w:themeColor="text1"/>
        </w:rPr>
        <w:t>Amendment to Rules</w:t>
      </w:r>
    </w:p>
    <w:p w14:paraId="7D664835" w14:textId="77777777" w:rsidR="009F6A3E" w:rsidRPr="00962B55" w:rsidRDefault="009F6A3E" w:rsidP="009F6A3E">
      <w:pPr>
        <w:rPr>
          <w:color w:val="000000" w:themeColor="text1"/>
        </w:rPr>
      </w:pPr>
    </w:p>
    <w:p w14:paraId="73480FD7" w14:textId="7F0D156B" w:rsidR="00D7680B" w:rsidRPr="00E62E89" w:rsidRDefault="009F6A3E" w:rsidP="00FC1A1D">
      <w:pPr>
        <w:ind w:left="720"/>
        <w:rPr>
          <w:color w:val="000000" w:themeColor="text1"/>
        </w:rPr>
      </w:pPr>
      <w:r w:rsidRPr="00962B55">
        <w:rPr>
          <w:color w:val="000000" w:themeColor="text1"/>
        </w:rPr>
        <w:t xml:space="preserve">An amendment to these rules may be made at any time provided the amendments are the subject of discussion and vote at the Annual General Meeting or at an Extraordinary General Meeting specially </w:t>
      </w:r>
      <w:r w:rsidR="00C517CF" w:rsidRPr="00962B55">
        <w:rPr>
          <w:color w:val="000000" w:themeColor="text1"/>
        </w:rPr>
        <w:t>convened and</w:t>
      </w:r>
      <w:r w:rsidRPr="00962B55">
        <w:rPr>
          <w:color w:val="000000" w:themeColor="text1"/>
        </w:rPr>
        <w:t xml:space="preserve"> provided there is a majority of two-thirds of the members present and voting.</w:t>
      </w:r>
      <w:r w:rsidRPr="00E62E89">
        <w:rPr>
          <w:color w:val="000000" w:themeColor="text1"/>
        </w:rPr>
        <w:br/>
      </w:r>
    </w:p>
    <w:sectPr w:rsidR="00D7680B" w:rsidRPr="00E62E89" w:rsidSect="005E6964">
      <w:footerReference w:type="even" r:id="rId7"/>
      <w:footerReference w:type="default" r:id="rId8"/>
      <w:pgSz w:w="11906" w:h="16838"/>
      <w:pgMar w:top="1440" w:right="1329" w:bottom="1440" w:left="79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FD8957" w14:textId="77777777" w:rsidR="00304300" w:rsidRDefault="00304300" w:rsidP="00D7680B">
      <w:r>
        <w:separator/>
      </w:r>
    </w:p>
  </w:endnote>
  <w:endnote w:type="continuationSeparator" w:id="0">
    <w:p w14:paraId="7B6F4C80" w14:textId="77777777" w:rsidR="00304300" w:rsidRDefault="00304300" w:rsidP="00D768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34164302"/>
      <w:docPartObj>
        <w:docPartGallery w:val="Page Numbers (Bottom of Page)"/>
        <w:docPartUnique/>
      </w:docPartObj>
    </w:sdtPr>
    <w:sdtContent>
      <w:p w14:paraId="019D4BFD" w14:textId="019FCBCC" w:rsidR="00F060F6" w:rsidRDefault="00F060F6" w:rsidP="00362A1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3A672FB" w14:textId="77777777" w:rsidR="00F060F6" w:rsidRDefault="00F060F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949715"/>
      <w:docPartObj>
        <w:docPartGallery w:val="Page Numbers (Bottom of Page)"/>
        <w:docPartUnique/>
      </w:docPartObj>
    </w:sdtPr>
    <w:sdtContent>
      <w:p w14:paraId="62CB56B8" w14:textId="05B48B16" w:rsidR="00F060F6" w:rsidRDefault="00F060F6" w:rsidP="00362A1A">
        <w:pPr>
          <w:pStyle w:val="Footer"/>
          <w:framePr w:wrap="none" w:vAnchor="text" w:hAnchor="margin" w:xAlign="center" w:y="1"/>
          <w:rPr>
            <w:rStyle w:val="PageNumber"/>
          </w:rPr>
        </w:pPr>
        <w:r>
          <w:rPr>
            <w:rStyle w:val="PageNumber"/>
          </w:rPr>
          <w:t xml:space="preserve">- </w:t>
        </w: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r>
          <w:rPr>
            <w:rStyle w:val="PageNumber"/>
          </w:rPr>
          <w:t xml:space="preserve"> - </w:t>
        </w:r>
      </w:p>
    </w:sdtContent>
  </w:sdt>
  <w:p w14:paraId="63C4A471" w14:textId="77777777" w:rsidR="00F060F6" w:rsidRDefault="00F060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438CBB" w14:textId="77777777" w:rsidR="00304300" w:rsidRDefault="00304300" w:rsidP="00D7680B">
      <w:r>
        <w:separator/>
      </w:r>
    </w:p>
  </w:footnote>
  <w:footnote w:type="continuationSeparator" w:id="0">
    <w:p w14:paraId="51B1C69D" w14:textId="77777777" w:rsidR="00304300" w:rsidRDefault="00304300" w:rsidP="00D768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111E9F"/>
    <w:multiLevelType w:val="hybridMultilevel"/>
    <w:tmpl w:val="D162565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3566EE5"/>
    <w:multiLevelType w:val="hybridMultilevel"/>
    <w:tmpl w:val="00E0D27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46CF487D"/>
    <w:multiLevelType w:val="hybridMultilevel"/>
    <w:tmpl w:val="00E0D278"/>
    <w:lvl w:ilvl="0" w:tplc="FFFFFFFF">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 w15:restartNumberingAfterBreak="0">
    <w:nsid w:val="4B443C89"/>
    <w:multiLevelType w:val="hybridMultilevel"/>
    <w:tmpl w:val="48AA136C"/>
    <w:lvl w:ilvl="0" w:tplc="309400FC">
      <w:start w:val="1"/>
      <w:numFmt w:val="decimal"/>
      <w:lvlText w:val="%1."/>
      <w:lvlJc w:val="left"/>
      <w:pPr>
        <w:ind w:left="720" w:hanging="360"/>
      </w:pPr>
      <w:rPr>
        <w:b/>
        <w:bCs/>
        <w:strike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7593926"/>
    <w:multiLevelType w:val="hybridMultilevel"/>
    <w:tmpl w:val="199AB062"/>
    <w:lvl w:ilvl="0" w:tplc="70C0CFDC">
      <w:start w:val="1"/>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A5F2B5E"/>
    <w:multiLevelType w:val="hybridMultilevel"/>
    <w:tmpl w:val="3B0CCC3C"/>
    <w:lvl w:ilvl="0" w:tplc="37DC408E">
      <w:start w:val="1"/>
      <w:numFmt w:val="decimal"/>
      <w:lvlText w:val="%1."/>
      <w:lvlJc w:val="left"/>
      <w:pPr>
        <w:ind w:left="360" w:hanging="360"/>
      </w:pPr>
      <w:rPr>
        <w:rFonts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5C02137F"/>
    <w:multiLevelType w:val="hybridMultilevel"/>
    <w:tmpl w:val="E0D037F0"/>
    <w:lvl w:ilvl="0" w:tplc="422E2E1A">
      <w:start w:val="1"/>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6A98279B"/>
    <w:multiLevelType w:val="multilevel"/>
    <w:tmpl w:val="00E0D278"/>
    <w:styleLink w:val="CurrentList1"/>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8" w15:restartNumberingAfterBreak="0">
    <w:nsid w:val="6C2C2044"/>
    <w:multiLevelType w:val="hybridMultilevel"/>
    <w:tmpl w:val="00E0D278"/>
    <w:lvl w:ilvl="0" w:tplc="542A253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74257916"/>
    <w:multiLevelType w:val="hybridMultilevel"/>
    <w:tmpl w:val="7954FF6A"/>
    <w:lvl w:ilvl="0" w:tplc="1614455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7A235E45"/>
    <w:multiLevelType w:val="hybridMultilevel"/>
    <w:tmpl w:val="7D1AC61E"/>
    <w:lvl w:ilvl="0" w:tplc="FFFFFFFF">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1" w15:restartNumberingAfterBreak="0">
    <w:nsid w:val="7C291466"/>
    <w:multiLevelType w:val="hybridMultilevel"/>
    <w:tmpl w:val="7D1AC61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074237239">
    <w:abstractNumId w:val="3"/>
  </w:num>
  <w:num w:numId="2" w16cid:durableId="293488688">
    <w:abstractNumId w:val="8"/>
  </w:num>
  <w:num w:numId="3" w16cid:durableId="892890339">
    <w:abstractNumId w:val="2"/>
  </w:num>
  <w:num w:numId="4" w16cid:durableId="789982216">
    <w:abstractNumId w:val="7"/>
  </w:num>
  <w:num w:numId="5" w16cid:durableId="809127625">
    <w:abstractNumId w:val="11"/>
  </w:num>
  <w:num w:numId="6" w16cid:durableId="1255438187">
    <w:abstractNumId w:val="9"/>
  </w:num>
  <w:num w:numId="7" w16cid:durableId="159346391">
    <w:abstractNumId w:val="1"/>
  </w:num>
  <w:num w:numId="8" w16cid:durableId="1293708488">
    <w:abstractNumId w:val="10"/>
  </w:num>
  <w:num w:numId="9" w16cid:durableId="2044941194">
    <w:abstractNumId w:val="6"/>
  </w:num>
  <w:num w:numId="10" w16cid:durableId="976102584">
    <w:abstractNumId w:val="5"/>
  </w:num>
  <w:num w:numId="11" w16cid:durableId="937062652">
    <w:abstractNumId w:val="4"/>
  </w:num>
  <w:num w:numId="12" w16cid:durableId="5172401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7E70"/>
    <w:rsid w:val="00040F6A"/>
    <w:rsid w:val="0014242D"/>
    <w:rsid w:val="001537DE"/>
    <w:rsid w:val="00171222"/>
    <w:rsid w:val="00196759"/>
    <w:rsid w:val="001C7CEA"/>
    <w:rsid w:val="00204001"/>
    <w:rsid w:val="00304300"/>
    <w:rsid w:val="00350E1C"/>
    <w:rsid w:val="00373FC5"/>
    <w:rsid w:val="003B4686"/>
    <w:rsid w:val="003C69B8"/>
    <w:rsid w:val="00435F4A"/>
    <w:rsid w:val="004C6E7D"/>
    <w:rsid w:val="00554388"/>
    <w:rsid w:val="005603D3"/>
    <w:rsid w:val="005E6964"/>
    <w:rsid w:val="00611FA4"/>
    <w:rsid w:val="00620DA8"/>
    <w:rsid w:val="00644B1F"/>
    <w:rsid w:val="00662B5C"/>
    <w:rsid w:val="00666768"/>
    <w:rsid w:val="00696840"/>
    <w:rsid w:val="007024FD"/>
    <w:rsid w:val="00777E70"/>
    <w:rsid w:val="007D687F"/>
    <w:rsid w:val="007E6C5E"/>
    <w:rsid w:val="00890519"/>
    <w:rsid w:val="0092740B"/>
    <w:rsid w:val="00962B55"/>
    <w:rsid w:val="0099005C"/>
    <w:rsid w:val="009B7746"/>
    <w:rsid w:val="009D2F83"/>
    <w:rsid w:val="009F6A3E"/>
    <w:rsid w:val="00A84A38"/>
    <w:rsid w:val="00A90199"/>
    <w:rsid w:val="00A90FDF"/>
    <w:rsid w:val="00A9124F"/>
    <w:rsid w:val="00A92EB3"/>
    <w:rsid w:val="00AD230F"/>
    <w:rsid w:val="00AF522F"/>
    <w:rsid w:val="00B07354"/>
    <w:rsid w:val="00B97261"/>
    <w:rsid w:val="00C308BE"/>
    <w:rsid w:val="00C517CF"/>
    <w:rsid w:val="00C8418C"/>
    <w:rsid w:val="00CB3FB8"/>
    <w:rsid w:val="00CB54AA"/>
    <w:rsid w:val="00D6370F"/>
    <w:rsid w:val="00D7680B"/>
    <w:rsid w:val="00E25010"/>
    <w:rsid w:val="00E457E3"/>
    <w:rsid w:val="00E62E89"/>
    <w:rsid w:val="00EC5C1F"/>
    <w:rsid w:val="00ED29B6"/>
    <w:rsid w:val="00EF6C6E"/>
    <w:rsid w:val="00F060F6"/>
    <w:rsid w:val="00F37F8C"/>
    <w:rsid w:val="00F73720"/>
    <w:rsid w:val="00FA44D1"/>
    <w:rsid w:val="00FA7A12"/>
    <w:rsid w:val="00FB4807"/>
    <w:rsid w:val="00FC1A1D"/>
    <w:rsid w:val="00FD0144"/>
    <w:rsid w:val="00FE03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20697"/>
  <w15:chartTrackingRefBased/>
  <w15:docId w15:val="{E7C0B974-B41E-3B4F-9044-BCDA2701A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7E70"/>
    <w:pPr>
      <w:ind w:left="720"/>
      <w:contextualSpacing/>
    </w:pPr>
  </w:style>
  <w:style w:type="numbering" w:customStyle="1" w:styleId="CurrentList1">
    <w:name w:val="Current List1"/>
    <w:uiPriority w:val="99"/>
    <w:rsid w:val="009F6A3E"/>
    <w:pPr>
      <w:numPr>
        <w:numId w:val="4"/>
      </w:numPr>
    </w:pPr>
  </w:style>
  <w:style w:type="paragraph" w:styleId="Header">
    <w:name w:val="header"/>
    <w:basedOn w:val="Normal"/>
    <w:link w:val="HeaderChar"/>
    <w:uiPriority w:val="99"/>
    <w:unhideWhenUsed/>
    <w:rsid w:val="00D7680B"/>
    <w:pPr>
      <w:tabs>
        <w:tab w:val="center" w:pos="4513"/>
        <w:tab w:val="right" w:pos="9026"/>
      </w:tabs>
    </w:pPr>
  </w:style>
  <w:style w:type="character" w:customStyle="1" w:styleId="HeaderChar">
    <w:name w:val="Header Char"/>
    <w:basedOn w:val="DefaultParagraphFont"/>
    <w:link w:val="Header"/>
    <w:uiPriority w:val="99"/>
    <w:rsid w:val="00D7680B"/>
  </w:style>
  <w:style w:type="paragraph" w:styleId="Footer">
    <w:name w:val="footer"/>
    <w:basedOn w:val="Normal"/>
    <w:link w:val="FooterChar"/>
    <w:uiPriority w:val="99"/>
    <w:unhideWhenUsed/>
    <w:rsid w:val="00D7680B"/>
    <w:pPr>
      <w:tabs>
        <w:tab w:val="center" w:pos="4513"/>
        <w:tab w:val="right" w:pos="9026"/>
      </w:tabs>
    </w:pPr>
  </w:style>
  <w:style w:type="character" w:customStyle="1" w:styleId="FooterChar">
    <w:name w:val="Footer Char"/>
    <w:basedOn w:val="DefaultParagraphFont"/>
    <w:link w:val="Footer"/>
    <w:uiPriority w:val="99"/>
    <w:rsid w:val="00D7680B"/>
  </w:style>
  <w:style w:type="character" w:styleId="PageNumber">
    <w:name w:val="page number"/>
    <w:basedOn w:val="DefaultParagraphFont"/>
    <w:uiPriority w:val="99"/>
    <w:semiHidden/>
    <w:unhideWhenUsed/>
    <w:rsid w:val="00F060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1091</Words>
  <Characters>6223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spannyrach@gmail.com</dc:creator>
  <cp:keywords/>
  <dc:description/>
  <cp:lastModifiedBy>paolo picca</cp:lastModifiedBy>
  <cp:revision>2</cp:revision>
  <dcterms:created xsi:type="dcterms:W3CDTF">2025-09-06T14:00:00Z</dcterms:created>
  <dcterms:modified xsi:type="dcterms:W3CDTF">2025-09-06T14:00:00Z</dcterms:modified>
</cp:coreProperties>
</file>